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8E2FB" w14:textId="38D957D7" w:rsidR="005D3F7B" w:rsidRPr="000D4A15" w:rsidRDefault="000D4A15" w:rsidP="000D4A15">
      <w:pPr>
        <w:jc w:val="center"/>
        <w:rPr>
          <w:b/>
          <w:bCs/>
        </w:rPr>
      </w:pPr>
      <w:r w:rsidRPr="000D4A15">
        <w:rPr>
          <w:b/>
          <w:bCs/>
        </w:rPr>
        <w:t>Lecture plan</w:t>
      </w:r>
      <w:r w:rsidR="009B60F6">
        <w:rPr>
          <w:b/>
          <w:bCs/>
        </w:rPr>
        <w:t xml:space="preserve"> – </w:t>
      </w:r>
      <w:r w:rsidR="00E938B6" w:rsidRPr="00E938B6">
        <w:rPr>
          <w:b/>
          <w:bCs/>
        </w:rPr>
        <w:t xml:space="preserve">Incident learning in proton therapy in MAASTRO: An incident due to wrong table density </w:t>
      </w:r>
      <w:r w:rsidR="005D3F7B">
        <w:rPr>
          <w:b/>
          <w:bCs/>
          <w:noProof/>
          <w:lang w:eastAsia="en-GB"/>
        </w:rPr>
        <w:drawing>
          <wp:inline distT="0" distB="0" distL="0" distR="0" wp14:anchorId="15140BC7" wp14:editId="100D18A2">
            <wp:extent cx="5731510" cy="1268730"/>
            <wp:effectExtent l="0" t="0" r="2540" b="7620"/>
            <wp:docPr id="1" name="Picture 1"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23ADC116" w14:textId="79F93C69" w:rsidR="00387941" w:rsidRDefault="00E938B6">
      <w:r>
        <w:t xml:space="preserve">It was clear from the interviews with stakeholders (Wp4) that critical analysis was a competency at risk. Rather than having a teaching session </w:t>
      </w:r>
      <w:r w:rsidR="00486294">
        <w:t xml:space="preserve">discussing critical thinking, the researchers (who are also teaching staff) </w:t>
      </w:r>
      <w:r w:rsidR="00AA57A6" w:rsidRPr="00AA57A6">
        <w:t>providing an opportunity for discussion about incidents in radiotherapy is a better way to help develop this skill and competency</w:t>
      </w:r>
      <w:r w:rsidR="00486294">
        <w:t>.</w:t>
      </w:r>
    </w:p>
    <w:p w14:paraId="6F547FD6" w14:textId="77777777" w:rsidR="0032347C" w:rsidRDefault="0032347C"/>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592F5B2D" w14:textId="698F92C2" w:rsidR="00E938B6" w:rsidRDefault="00E938B6" w:rsidP="00E938B6">
      <w:r>
        <w:t xml:space="preserve">1. How </w:t>
      </w:r>
      <w:sdt>
        <w:sdtPr>
          <w:tag w:val="goog_rdk_1"/>
          <w:id w:val="-738942576"/>
        </w:sdtPr>
        <w:sdtContent/>
      </w:sdt>
      <w:sdt>
        <w:sdtPr>
          <w:tag w:val="goog_rdk_5"/>
          <w:id w:val="1976714698"/>
        </w:sdtPr>
        <w:sdtContent/>
      </w:sdt>
      <w:r>
        <w:t>incident</w:t>
      </w:r>
      <w:r w:rsidR="00AA57A6">
        <w:t>s</w:t>
      </w:r>
      <w:r>
        <w:t xml:space="preserve"> happen in </w:t>
      </w:r>
      <w:proofErr w:type="gramStart"/>
      <w:r>
        <w:t>an</w:t>
      </w:r>
      <w:proofErr w:type="gramEnd"/>
      <w:r>
        <w:t xml:space="preserve"> technical environment</w:t>
      </w:r>
    </w:p>
    <w:p w14:paraId="3B7E89D8" w14:textId="77777777" w:rsidR="00E938B6" w:rsidRDefault="00E938B6" w:rsidP="00E938B6">
      <w:r>
        <w:t>2. To demonstrate how incidents are reported</w:t>
      </w:r>
    </w:p>
    <w:p w14:paraId="0621563C" w14:textId="71C7E731" w:rsidR="00E938B6" w:rsidRDefault="00E938B6" w:rsidP="00E938B6">
      <w:r>
        <w:t>3. To understand the added value of</w:t>
      </w:r>
      <w:r w:rsidR="00AA57A6">
        <w:t xml:space="preserve"> learning from</w:t>
      </w:r>
      <w:r>
        <w:t xml:space="preserve"> </w:t>
      </w:r>
      <w:sdt>
        <w:sdtPr>
          <w:tag w:val="goog_rdk_2"/>
          <w:id w:val="-1712181181"/>
        </w:sdtPr>
        <w:sdtContent/>
      </w:sdt>
      <w:sdt>
        <w:sdtPr>
          <w:tag w:val="goog_rdk_6"/>
          <w:id w:val="-807012297"/>
        </w:sdtPr>
        <w:sdtContent/>
      </w:sdt>
      <w:r>
        <w:t>incidents</w:t>
      </w:r>
    </w:p>
    <w:p w14:paraId="41C7333A" w14:textId="129F9B1B" w:rsidR="0032347C" w:rsidRDefault="00E938B6" w:rsidP="00E938B6">
      <w:r>
        <w:t>4. To highlight the difference between short and long-term improvements</w:t>
      </w:r>
    </w:p>
    <w:p w14:paraId="3328538F" w14:textId="560CBBBD" w:rsidR="00EE6209" w:rsidRDefault="00486294" w:rsidP="00EE6209">
      <w:r>
        <w:t xml:space="preserve">5. </w:t>
      </w:r>
      <w:r w:rsidR="00AA57A6" w:rsidRPr="00AA57A6">
        <w:t>Develop critical thinking skills to help improve practice.</w:t>
      </w:r>
    </w:p>
    <w:p w14:paraId="418B2B89" w14:textId="77777777" w:rsidR="00AA57A6" w:rsidRDefault="00AA57A6" w:rsidP="00EE6209"/>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 xml:space="preserve">The European Commission support </w:t>
      </w:r>
      <w:proofErr w:type="gramStart"/>
      <w:r w:rsidRPr="0053444C">
        <w:t>for the production of</w:t>
      </w:r>
      <w:proofErr w:type="gramEnd"/>
      <w:r w:rsidRPr="0053444C">
        <w:t xml:space="preserve">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ED9DD" w14:textId="77777777" w:rsidR="008B3773" w:rsidRDefault="008B3773" w:rsidP="00387941">
      <w:pPr>
        <w:spacing w:after="0" w:line="240" w:lineRule="auto"/>
      </w:pPr>
      <w:r>
        <w:separator/>
      </w:r>
    </w:p>
  </w:endnote>
  <w:endnote w:type="continuationSeparator" w:id="0">
    <w:p w14:paraId="1B7E8423" w14:textId="77777777" w:rsidR="008B3773" w:rsidRDefault="008B3773"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7D79" w14:textId="77777777" w:rsidR="008B3773" w:rsidRDefault="008B3773" w:rsidP="00387941">
      <w:pPr>
        <w:spacing w:after="0" w:line="240" w:lineRule="auto"/>
      </w:pPr>
      <w:r>
        <w:separator/>
      </w:r>
    </w:p>
  </w:footnote>
  <w:footnote w:type="continuationSeparator" w:id="0">
    <w:p w14:paraId="162425C1" w14:textId="77777777" w:rsidR="008B3773" w:rsidRDefault="008B3773"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5"/>
  </w:num>
  <w:num w:numId="3" w16cid:durableId="927423600">
    <w:abstractNumId w:val="4"/>
  </w:num>
  <w:num w:numId="4" w16cid:durableId="285357940">
    <w:abstractNumId w:val="0"/>
  </w:num>
  <w:num w:numId="5" w16cid:durableId="1964576433">
    <w:abstractNumId w:val="3"/>
  </w:num>
  <w:num w:numId="6" w16cid:durableId="2074428272">
    <w:abstractNumId w:val="6"/>
  </w:num>
  <w:num w:numId="7" w16cid:durableId="14012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wFAK+eIiEtAAAA"/>
  </w:docVars>
  <w:rsids>
    <w:rsidRoot w:val="000D4A15"/>
    <w:rsid w:val="000823A8"/>
    <w:rsid w:val="000A3C27"/>
    <w:rsid w:val="000D4A15"/>
    <w:rsid w:val="0019443D"/>
    <w:rsid w:val="0026445C"/>
    <w:rsid w:val="002B442C"/>
    <w:rsid w:val="00316120"/>
    <w:rsid w:val="0032347C"/>
    <w:rsid w:val="00371295"/>
    <w:rsid w:val="00387941"/>
    <w:rsid w:val="003B7DE7"/>
    <w:rsid w:val="003D7645"/>
    <w:rsid w:val="003E14DC"/>
    <w:rsid w:val="003E2616"/>
    <w:rsid w:val="00407535"/>
    <w:rsid w:val="0043371C"/>
    <w:rsid w:val="00486294"/>
    <w:rsid w:val="004A543F"/>
    <w:rsid w:val="0053444C"/>
    <w:rsid w:val="005741AC"/>
    <w:rsid w:val="005D3F7B"/>
    <w:rsid w:val="00726AFF"/>
    <w:rsid w:val="00825FBC"/>
    <w:rsid w:val="008A2253"/>
    <w:rsid w:val="008B3773"/>
    <w:rsid w:val="009B60F6"/>
    <w:rsid w:val="00A231D6"/>
    <w:rsid w:val="00A948A8"/>
    <w:rsid w:val="00AA57A6"/>
    <w:rsid w:val="00AD75C1"/>
    <w:rsid w:val="00B00A73"/>
    <w:rsid w:val="00B0405E"/>
    <w:rsid w:val="00B765F6"/>
    <w:rsid w:val="00CA60AB"/>
    <w:rsid w:val="00D04B9B"/>
    <w:rsid w:val="00D549D1"/>
    <w:rsid w:val="00D922F7"/>
    <w:rsid w:val="00E57756"/>
    <w:rsid w:val="00E938B6"/>
    <w:rsid w:val="00EE6209"/>
    <w:rsid w:val="00F10450"/>
    <w:rsid w:val="00F77DAB"/>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 w:id="38633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VKX9u/YyoVOwKtwbKbB5jZbQLdQ==">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5</cp:revision>
  <cp:lastPrinted>2021-11-22T14:23:00Z</cp:lastPrinted>
  <dcterms:created xsi:type="dcterms:W3CDTF">2022-08-01T12:54:00Z</dcterms:created>
  <dcterms:modified xsi:type="dcterms:W3CDTF">2022-08-05T06:14:00Z</dcterms:modified>
</cp:coreProperties>
</file>